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F44" w:rsidRDefault="00FC73D8">
      <w:r>
        <w:t xml:space="preserve">Hello </w:t>
      </w:r>
      <w:r w:rsidR="001917EF" w:rsidRPr="001917EF">
        <w:rPr>
          <w:highlight w:val="yellow"/>
        </w:rPr>
        <w:t>[NAME]</w:t>
      </w:r>
      <w:r>
        <w:t>,</w:t>
      </w:r>
    </w:p>
    <w:p w:rsidR="000370B5" w:rsidRDefault="000370B5"/>
    <w:p w:rsidR="000370B5" w:rsidRDefault="001917EF">
      <w:r w:rsidRPr="001917EF">
        <w:rPr>
          <w:highlight w:val="yellow"/>
        </w:rPr>
        <w:t>[Personal Intro]</w:t>
      </w:r>
    </w:p>
    <w:p w:rsidR="000370B5" w:rsidRDefault="007312CD">
      <w:r>
        <w:t xml:space="preserve">I am writing to </w:t>
      </w:r>
      <w:r w:rsidR="000370B5">
        <w:t xml:space="preserve">tell </w:t>
      </w:r>
      <w:r>
        <w:t xml:space="preserve">you about </w:t>
      </w:r>
      <w:r w:rsidR="000370B5">
        <w:t xml:space="preserve">a new product I am representing called </w:t>
      </w:r>
      <w:r>
        <w:t>ElectroLIFE</w:t>
      </w:r>
      <w:r w:rsidR="000370B5">
        <w:t xml:space="preserve">. </w:t>
      </w:r>
      <w:r>
        <w:t xml:space="preserve"> </w:t>
      </w:r>
      <w:r w:rsidR="00073804">
        <w:t>This</w:t>
      </w:r>
      <w:r w:rsidR="00073804">
        <w:t xml:space="preserve"> </w:t>
      </w:r>
      <w:r w:rsidR="000370B5">
        <w:t>is a</w:t>
      </w:r>
      <w:r>
        <w:t xml:space="preserve"> “green” solution for </w:t>
      </w:r>
      <w:r w:rsidR="000370B5">
        <w:t xml:space="preserve">preventing and </w:t>
      </w:r>
      <w:r>
        <w:t xml:space="preserve">removing </w:t>
      </w:r>
      <w:r w:rsidR="000370B5">
        <w:t>scale, rust and microbes</w:t>
      </w:r>
      <w:r>
        <w:t xml:space="preserve"> in </w:t>
      </w:r>
      <w:r w:rsidR="00E560D7">
        <w:t xml:space="preserve">new or </w:t>
      </w:r>
      <w:r>
        <w:t>existing HVAC Systems</w:t>
      </w:r>
      <w:r w:rsidR="000370B5">
        <w:t xml:space="preserve">. </w:t>
      </w:r>
      <w:r w:rsidR="005168C8">
        <w:t>We offer</w:t>
      </w:r>
      <w:r w:rsidR="000370B5">
        <w:t xml:space="preserve"> the first proven “green” solution that works for large scale commercial use.</w:t>
      </w:r>
      <w:r w:rsidR="00E560D7">
        <w:t xml:space="preserve"> Our customers are also enjoying a significant savings in efficiency, chemical costs and electricity usage.</w:t>
      </w:r>
    </w:p>
    <w:p w:rsidR="000370B5" w:rsidRDefault="000370B5">
      <w:r>
        <w:t xml:space="preserve">The </w:t>
      </w:r>
      <w:r w:rsidR="008F2B48">
        <w:t xml:space="preserve">patented </w:t>
      </w:r>
      <w:r>
        <w:t xml:space="preserve">technology has been available in Japan for the last 7 years and we have over 550 production units deployed </w:t>
      </w:r>
      <w:r w:rsidR="00E560D7">
        <w:t xml:space="preserve">as of </w:t>
      </w:r>
      <w:r>
        <w:t>today. The customer list includes over a dozen major auto manufacturers, boating manufacturers, chemical companies and some of the largest Japanese steel companies.</w:t>
      </w:r>
    </w:p>
    <w:p w:rsidR="008F2B48" w:rsidRDefault="000370B5" w:rsidP="000370B5">
      <w:r>
        <w:t>You might already be aware that</w:t>
      </w:r>
      <w:r w:rsidR="00125FA2">
        <w:t xml:space="preserve"> commercial HVAC </w:t>
      </w:r>
      <w:r>
        <w:t xml:space="preserve">boiler and chiller systems using traditional methods </w:t>
      </w:r>
      <w:r w:rsidR="00125FA2">
        <w:t>ex</w:t>
      </w:r>
      <w:r w:rsidR="00FE2F2D">
        <w:t xml:space="preserve">perience </w:t>
      </w:r>
      <w:r>
        <w:t>gradual decreases</w:t>
      </w:r>
      <w:r w:rsidR="00FE2F2D">
        <w:t xml:space="preserve"> in </w:t>
      </w:r>
      <w:r>
        <w:t xml:space="preserve">thermal </w:t>
      </w:r>
      <w:r w:rsidR="00FE2F2D">
        <w:t>efficiency</w:t>
      </w:r>
      <w:r>
        <w:t xml:space="preserve"> and increases in operating costs due to scaling</w:t>
      </w:r>
      <w:r w:rsidR="00FE2F2D">
        <w:t xml:space="preserve">. </w:t>
      </w:r>
      <w:r>
        <w:t>Scaling creates a layer of calcium and metals that reduces the efficiency of the boiler or chiller</w:t>
      </w:r>
      <w:r w:rsidR="00530B35">
        <w:t xml:space="preserve">. This </w:t>
      </w:r>
      <w:r>
        <w:t xml:space="preserve">requires the HVAC unit to work </w:t>
      </w:r>
      <w:r w:rsidR="007A6540">
        <w:t xml:space="preserve">increasingly </w:t>
      </w:r>
      <w:r>
        <w:t>harder</w:t>
      </w:r>
      <w:r w:rsidR="008F2B48">
        <w:t xml:space="preserve"> </w:t>
      </w:r>
      <w:r w:rsidR="00530B35">
        <w:t xml:space="preserve">over time </w:t>
      </w:r>
      <w:r w:rsidR="007A6540">
        <w:t>to maintain the same cooling or heating</w:t>
      </w:r>
      <w:r w:rsidR="00530B35">
        <w:t xml:space="preserve"> efficiency </w:t>
      </w:r>
      <w:r w:rsidR="008F2B48">
        <w:t xml:space="preserve">decreasing its life. </w:t>
      </w:r>
    </w:p>
    <w:p w:rsidR="008F2B48" w:rsidRDefault="008F2B48" w:rsidP="000370B5">
      <w:r>
        <w:t>Today, toxic c</w:t>
      </w:r>
      <w:r w:rsidR="00FE2F2D">
        <w:t>hemical additives are typically used to counteract the scaling effects</w:t>
      </w:r>
      <w:r>
        <w:t xml:space="preserve">. Up until now chemicals were the best method available. The challenge with chemicals is that they do not remove the calcium or metals but try and suspend them within the boiler or chiller water so there is an extended time before it adheres to the pipes. Using this method you still need to remove the calcium concentrated water, loaded with chemicals, with relative frequency. But, over time there is scale buildup anyway and the pipes </w:t>
      </w:r>
      <w:r w:rsidR="004C46B6">
        <w:t xml:space="preserve">will </w:t>
      </w:r>
      <w:r w:rsidR="00C5320A">
        <w:t xml:space="preserve">eventually </w:t>
      </w:r>
      <w:r>
        <w:t xml:space="preserve">need </w:t>
      </w:r>
      <w:r w:rsidR="00C5320A">
        <w:t xml:space="preserve">to be systematically drilled, </w:t>
      </w:r>
      <w:r>
        <w:t>acid washed</w:t>
      </w:r>
      <w:r w:rsidR="00C5320A">
        <w:t xml:space="preserve"> or worse</w:t>
      </w:r>
      <w:r>
        <w:t>.</w:t>
      </w:r>
    </w:p>
    <w:p w:rsidR="008F2B48" w:rsidRDefault="008F2B48" w:rsidP="000370B5">
      <w:r>
        <w:t>Our solution takes a much different approach. We use high voltage electrolysis to remove the calcium</w:t>
      </w:r>
      <w:r w:rsidR="004C46B6">
        <w:t>, microbes</w:t>
      </w:r>
      <w:r>
        <w:t xml:space="preserve"> and metals from the water. This creates an environment where there can be no scaling because the elements that scaling needs </w:t>
      </w:r>
      <w:r w:rsidR="004C46B6">
        <w:t>is</w:t>
      </w:r>
      <w:r>
        <w:t xml:space="preserve"> no longer present in the water. We can even clean out old scaling without using any chemicals at all. Our customers have experienced incredible benefits from this including increased efficiency, none of the traditional chemical maintenance costs</w:t>
      </w:r>
      <w:r w:rsidR="00C5320A">
        <w:t>, and significantly lower electric usage costs</w:t>
      </w:r>
      <w:r>
        <w:t xml:space="preserve">. </w:t>
      </w:r>
    </w:p>
    <w:p w:rsidR="004C46B6" w:rsidRDefault="004C46B6" w:rsidP="004C46B6">
      <w:r>
        <w:t xml:space="preserve">The same holds true for rust and microbes. Traditional chemical treatments can minimize rust or remove microbes at the cost of toxifying the water, requiring significant manual maintenance, risk and cost. Our chemical free solution prevents rust and kills microbes in the water preventing </w:t>
      </w:r>
      <w:r w:rsidR="00C5320A">
        <w:t>issues</w:t>
      </w:r>
      <w:r>
        <w:t xml:space="preserve"> before they happen by eliminating the elements that rust and microbes need to survive and thrive.</w:t>
      </w:r>
    </w:p>
    <w:p w:rsidR="008F2B48" w:rsidRDefault="008F2B48" w:rsidP="000370B5">
      <w:commentRangeStart w:id="0"/>
      <w:r>
        <w:t xml:space="preserve">In as little at 90 days we can show significant improvement </w:t>
      </w:r>
      <w:r w:rsidR="004C46B6">
        <w:t xml:space="preserve">to your HVAC system </w:t>
      </w:r>
      <w:r>
        <w:t>without chemicals.</w:t>
      </w:r>
      <w:r w:rsidR="004C46B6">
        <w:t xml:space="preserve"> Do you have some time on </w:t>
      </w:r>
      <w:r w:rsidR="001917EF" w:rsidRPr="001917EF">
        <w:rPr>
          <w:highlight w:val="yellow"/>
        </w:rPr>
        <w:t>[Date/Time]</w:t>
      </w:r>
      <w:r w:rsidR="004C46B6">
        <w:t>? I would be happy to review our solution with you and answer any questions you may have.</w:t>
      </w:r>
      <w:commentRangeEnd w:id="0"/>
      <w:r w:rsidR="00DD13E0">
        <w:rPr>
          <w:rStyle w:val="CommentReference"/>
        </w:rPr>
        <w:commentReference w:id="0"/>
      </w:r>
    </w:p>
    <w:p w:rsidR="00000000" w:rsidRDefault="005168C8"/>
    <w:p w:rsidR="002952A2" w:rsidRDefault="002952A2">
      <w:r>
        <w:t>Best Regards,</w:t>
      </w:r>
    </w:p>
    <w:p w:rsidR="002952A2" w:rsidRDefault="002952A2"/>
    <w:p w:rsidR="002952A2" w:rsidRDefault="002952A2"/>
    <w:p w:rsidR="002952A2" w:rsidRDefault="002952A2">
      <w:r>
        <w:t>Vogel-Brown, Inc.</w:t>
      </w:r>
    </w:p>
    <w:p w:rsidR="000F1928" w:rsidRDefault="000F1928"/>
    <w:sectPr w:rsidR="000F1928" w:rsidSect="007E3A8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Howard" w:date="2014-12-23T12:34:00Z" w:initials="HV">
    <w:p w:rsidR="00DD13E0" w:rsidRDefault="00DD13E0">
      <w:pPr>
        <w:pStyle w:val="CommentText"/>
      </w:pPr>
      <w:r>
        <w:rPr>
          <w:rStyle w:val="CommentReference"/>
        </w:rPr>
        <w:annotationRef/>
      </w:r>
      <w:r w:rsidR="00B16BD9">
        <w:t>You can use paragraph 1 and 7 for the short email</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73D8"/>
    <w:rsid w:val="000370B5"/>
    <w:rsid w:val="00055058"/>
    <w:rsid w:val="00073804"/>
    <w:rsid w:val="000F1928"/>
    <w:rsid w:val="00125FA2"/>
    <w:rsid w:val="001917EF"/>
    <w:rsid w:val="002952A2"/>
    <w:rsid w:val="00433BB0"/>
    <w:rsid w:val="004755B0"/>
    <w:rsid w:val="004C46B6"/>
    <w:rsid w:val="0051596F"/>
    <w:rsid w:val="005168C8"/>
    <w:rsid w:val="00530B35"/>
    <w:rsid w:val="0058566B"/>
    <w:rsid w:val="007312CD"/>
    <w:rsid w:val="00771E3A"/>
    <w:rsid w:val="007A6540"/>
    <w:rsid w:val="007E3A83"/>
    <w:rsid w:val="008C0DA8"/>
    <w:rsid w:val="008D64BA"/>
    <w:rsid w:val="008F2B48"/>
    <w:rsid w:val="008F3135"/>
    <w:rsid w:val="00917904"/>
    <w:rsid w:val="00B16BD9"/>
    <w:rsid w:val="00B37504"/>
    <w:rsid w:val="00C5320A"/>
    <w:rsid w:val="00DA5F6C"/>
    <w:rsid w:val="00DD13E0"/>
    <w:rsid w:val="00E560D7"/>
    <w:rsid w:val="00F6423D"/>
    <w:rsid w:val="00FC73D8"/>
    <w:rsid w:val="00FE2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A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5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5B0"/>
    <w:rPr>
      <w:rFonts w:ascii="Tahoma" w:hAnsi="Tahoma" w:cs="Tahoma"/>
      <w:sz w:val="16"/>
      <w:szCs w:val="16"/>
    </w:rPr>
  </w:style>
  <w:style w:type="character" w:styleId="CommentReference">
    <w:name w:val="annotation reference"/>
    <w:basedOn w:val="DefaultParagraphFont"/>
    <w:uiPriority w:val="99"/>
    <w:semiHidden/>
    <w:unhideWhenUsed/>
    <w:rsid w:val="00DD13E0"/>
    <w:rPr>
      <w:sz w:val="16"/>
      <w:szCs w:val="16"/>
    </w:rPr>
  </w:style>
  <w:style w:type="paragraph" w:styleId="CommentText">
    <w:name w:val="annotation text"/>
    <w:basedOn w:val="Normal"/>
    <w:link w:val="CommentTextChar"/>
    <w:uiPriority w:val="99"/>
    <w:semiHidden/>
    <w:unhideWhenUsed/>
    <w:rsid w:val="00DD13E0"/>
    <w:pPr>
      <w:spacing w:line="240" w:lineRule="auto"/>
    </w:pPr>
    <w:rPr>
      <w:sz w:val="20"/>
      <w:szCs w:val="20"/>
    </w:rPr>
  </w:style>
  <w:style w:type="character" w:customStyle="1" w:styleId="CommentTextChar">
    <w:name w:val="Comment Text Char"/>
    <w:basedOn w:val="DefaultParagraphFont"/>
    <w:link w:val="CommentText"/>
    <w:uiPriority w:val="99"/>
    <w:semiHidden/>
    <w:rsid w:val="00DD13E0"/>
    <w:rPr>
      <w:sz w:val="20"/>
      <w:szCs w:val="20"/>
    </w:rPr>
  </w:style>
  <w:style w:type="paragraph" w:styleId="CommentSubject">
    <w:name w:val="annotation subject"/>
    <w:basedOn w:val="CommentText"/>
    <w:next w:val="CommentText"/>
    <w:link w:val="CommentSubjectChar"/>
    <w:uiPriority w:val="99"/>
    <w:semiHidden/>
    <w:unhideWhenUsed/>
    <w:rsid w:val="00DD13E0"/>
    <w:rPr>
      <w:b/>
      <w:bCs/>
    </w:rPr>
  </w:style>
  <w:style w:type="character" w:customStyle="1" w:styleId="CommentSubjectChar">
    <w:name w:val="Comment Subject Char"/>
    <w:basedOn w:val="CommentTextChar"/>
    <w:link w:val="CommentSubject"/>
    <w:uiPriority w:val="99"/>
    <w:semiHidden/>
    <w:rsid w:val="00DD13E0"/>
    <w:rPr>
      <w:b/>
      <w:bCs/>
    </w:rPr>
  </w:style>
  <w:style w:type="paragraph" w:styleId="Revision">
    <w:name w:val="Revision"/>
    <w:hidden/>
    <w:uiPriority w:val="99"/>
    <w:semiHidden/>
    <w:rsid w:val="00DD13E0"/>
    <w:pPr>
      <w:spacing w:after="0" w:line="240" w:lineRule="auto"/>
    </w:pPr>
  </w:style>
</w:styles>
</file>

<file path=word/webSettings.xml><?xml version="1.0" encoding="utf-8"?>
<w:webSettings xmlns:r="http://schemas.openxmlformats.org/officeDocument/2006/relationships" xmlns:w="http://schemas.openxmlformats.org/wordprocessingml/2006/main">
  <w:divs>
    <w:div w:id="518586577">
      <w:bodyDiv w:val="1"/>
      <w:marLeft w:val="0"/>
      <w:marRight w:val="0"/>
      <w:marTop w:val="0"/>
      <w:marBottom w:val="0"/>
      <w:divBdr>
        <w:top w:val="none" w:sz="0" w:space="0" w:color="auto"/>
        <w:left w:val="none" w:sz="0" w:space="0" w:color="auto"/>
        <w:bottom w:val="none" w:sz="0" w:space="0" w:color="auto"/>
        <w:right w:val="none" w:sz="0" w:space="0" w:color="auto"/>
      </w:divBdr>
    </w:div>
    <w:div w:id="210884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Unknown</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Channing Applegarth</dc:creator>
  <cp:lastModifiedBy>Channing Applegarth</cp:lastModifiedBy>
  <cp:revision>4</cp:revision>
  <dcterms:created xsi:type="dcterms:W3CDTF">2014-12-28T16:14:00Z</dcterms:created>
  <dcterms:modified xsi:type="dcterms:W3CDTF">2014-12-28T16:17:00Z</dcterms:modified>
</cp:coreProperties>
</file>